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5F" w:rsidRDefault="0019545F" w14:paraId="5C1A07E2" w14:textId="1678DE5E"/>
    <w:p w:rsidR="00216FE8" w:rsidRDefault="00216FE8" w14:paraId="35F77C70" w14:textId="77777777"/>
    <w:p w:rsidRPr="00216FE8" w:rsidR="00216FE8" w:rsidP="00216FE8" w:rsidRDefault="00216FE8" w14:paraId="0FB74F1E" w14:textId="60A8A5AC">
      <w:pPr>
        <w:jc w:val="center"/>
        <w:rPr>
          <w:b/>
        </w:rPr>
      </w:pPr>
      <w:r w:rsidRPr="00216FE8">
        <w:rPr>
          <w:b/>
        </w:rPr>
        <w:t>Guía de portavoces de la Fundación FUNCAPROSU</w:t>
      </w:r>
    </w:p>
    <w:p w:rsidR="00216FE8" w:rsidP="00216FE8" w:rsidRDefault="00216FE8" w14:paraId="40E89A64" w14:textId="498A7C1D">
      <w:pPr>
        <w:jc w:val="center"/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890"/>
        <w:gridCol w:w="8175"/>
      </w:tblGrid>
      <w:tr w:rsidR="00216FE8" w:rsidTr="2B973D33" w14:paraId="405598CA" w14:textId="77777777">
        <w:tc>
          <w:tcPr>
            <w:tcW w:w="1890" w:type="dxa"/>
            <w:tcMar/>
          </w:tcPr>
          <w:p w:rsidR="00216FE8" w:rsidP="00216FE8" w:rsidRDefault="00216FE8" w14:paraId="7F00ED1C" w14:textId="77777777">
            <w:r>
              <w:t>Objetivos</w:t>
            </w:r>
          </w:p>
          <w:p w:rsidR="00216FE8" w:rsidP="00216FE8" w:rsidRDefault="00216FE8" w14:paraId="0022A6AE" w14:textId="643E3F77"/>
        </w:tc>
        <w:tc>
          <w:tcPr>
            <w:tcW w:w="8175" w:type="dxa"/>
            <w:tcMar/>
          </w:tcPr>
          <w:p w:rsidR="00A700C8" w:rsidP="00B4390A" w:rsidRDefault="00216FE8" w14:paraId="235987D1" w14:textId="6C535F3C">
            <w:pPr>
              <w:pStyle w:val="Prrafodelista"/>
              <w:numPr>
                <w:ilvl w:val="0"/>
                <w:numId w:val="2"/>
              </w:numPr>
            </w:pPr>
            <w:r>
              <w:t xml:space="preserve">Brindar formación en materia de derechos y deberes a las personas </w:t>
            </w:r>
            <w:r w:rsidR="001D50B0">
              <w:t>apoyadas</w:t>
            </w:r>
            <w:r>
              <w:t xml:space="preserve"> del grupo de portavoces.</w:t>
            </w:r>
          </w:p>
          <w:p w:rsidR="00B4390A" w:rsidP="00B4390A" w:rsidRDefault="00B4390A" w14:paraId="03629772" w14:textId="77777777">
            <w:pPr>
              <w:pStyle w:val="Prrafodelista"/>
              <w:ind w:left="1440"/>
            </w:pPr>
          </w:p>
          <w:p w:rsidR="00B4390A" w:rsidP="000F5F98" w:rsidRDefault="00216FE8" w14:paraId="49278680" w14:textId="70C1EF10">
            <w:pPr>
              <w:pStyle w:val="Prrafodelista"/>
              <w:numPr>
                <w:ilvl w:val="0"/>
                <w:numId w:val="2"/>
              </w:numPr>
            </w:pPr>
            <w:r>
              <w:t>Fomentar la divulgación de estos derechos en su entorno</w:t>
            </w:r>
            <w:r w:rsidR="000F5F98">
              <w:t>.</w:t>
            </w:r>
          </w:p>
          <w:p w:rsidR="000F5F98" w:rsidP="000F5F98" w:rsidRDefault="000F5F98" w14:paraId="5AFD24B5" w14:textId="07D8FE5E"/>
          <w:p w:rsidR="001D50B0" w:rsidP="001D50B0" w:rsidRDefault="001D50B0" w14:paraId="0DCE7E3A" w14:textId="767E4FCC">
            <w:pPr>
              <w:pStyle w:val="Prrafodelista"/>
              <w:numPr>
                <w:ilvl w:val="0"/>
                <w:numId w:val="2"/>
              </w:numPr>
            </w:pPr>
            <w:r>
              <w:t xml:space="preserve">Crear herramientas/instrumentos que faciliten su participación social en todos aquellos ámbitos de su vida: centro salud, supermercados, farmacias, peluquerías, etc. </w:t>
            </w:r>
          </w:p>
          <w:p w:rsidR="001D50B0" w:rsidP="001D50B0" w:rsidRDefault="001D50B0" w14:paraId="66C8453C" w14:textId="77777777">
            <w:pPr>
              <w:pStyle w:val="Prrafodelista"/>
            </w:pPr>
          </w:p>
          <w:p w:rsidR="00A700C8" w:rsidP="00A700C8" w:rsidRDefault="00A700C8" w14:paraId="5BCD9C7C" w14:textId="6FA564A2">
            <w:pPr>
              <w:pStyle w:val="Prrafodelista"/>
              <w:numPr>
                <w:ilvl w:val="0"/>
                <w:numId w:val="2"/>
              </w:numPr>
            </w:pPr>
            <w:r>
              <w:t>Visibilizar por medio de las redes sociales los derechos de las personas con discapacidad intelectual.</w:t>
            </w:r>
          </w:p>
          <w:p w:rsidR="00B4390A" w:rsidP="00B4390A" w:rsidRDefault="00B4390A" w14:paraId="4F46D07E" w14:textId="77777777">
            <w:pPr>
              <w:pStyle w:val="Prrafodelista"/>
              <w:ind w:left="1440"/>
            </w:pPr>
          </w:p>
          <w:p w:rsidR="00A700C8" w:rsidP="00A700C8" w:rsidRDefault="00A700C8" w14:paraId="60D32080" w14:textId="77777777">
            <w:pPr>
              <w:pStyle w:val="Prrafodelista"/>
              <w:numPr>
                <w:ilvl w:val="0"/>
                <w:numId w:val="2"/>
              </w:numPr>
            </w:pPr>
            <w:r>
              <w:t>Tomar en cuenta las posibles aportaciones del grupo en relación a la eficiencia, eficacia y adaptabilidad de la provisión de apoyos de la Fundación.</w:t>
            </w:r>
          </w:p>
          <w:p w:rsidR="00B4390A" w:rsidP="00B4390A" w:rsidRDefault="00B4390A" w14:paraId="4C61004E" w14:textId="6AB94684">
            <w:pPr>
              <w:pStyle w:val="Prrafodelista"/>
            </w:pPr>
          </w:p>
        </w:tc>
      </w:tr>
      <w:tr w:rsidR="004B619C" w:rsidTr="2B973D33" w14:paraId="6575E9F6" w14:textId="77777777">
        <w:tc>
          <w:tcPr>
            <w:tcW w:w="1890" w:type="dxa"/>
            <w:tcMar/>
          </w:tcPr>
          <w:p w:rsidR="004B619C" w:rsidP="00216FE8" w:rsidRDefault="004B619C" w14:paraId="06DDE2A7" w14:textId="44AC2D84">
            <w:r>
              <w:t>Características del grupo</w:t>
            </w:r>
          </w:p>
        </w:tc>
        <w:tc>
          <w:tcPr>
            <w:tcW w:w="8175" w:type="dxa"/>
            <w:tcMar/>
          </w:tcPr>
          <w:p w:rsidR="004B619C" w:rsidP="004B619C" w:rsidRDefault="004B619C" w14:paraId="54EE1309" w14:textId="48BDF6BF">
            <w:pPr>
              <w:pStyle w:val="Prrafodelista"/>
              <w:numPr>
                <w:ilvl w:val="0"/>
                <w:numId w:val="2"/>
              </w:numPr>
            </w:pPr>
            <w:r>
              <w:t>Personas con discapacidad intelectual residentes en vivienda tutelada.</w:t>
            </w:r>
          </w:p>
          <w:p w:rsidR="004B619C" w:rsidP="004B619C" w:rsidRDefault="004B619C" w14:paraId="3AAFCE29" w14:textId="77777777">
            <w:pPr>
              <w:pStyle w:val="Prrafodelista"/>
            </w:pPr>
          </w:p>
          <w:p w:rsidR="004B619C" w:rsidP="004B619C" w:rsidRDefault="004B619C" w14:paraId="4C5D10D1" w14:textId="0584CD65">
            <w:pPr>
              <w:pStyle w:val="Prrafodelista"/>
              <w:numPr>
                <w:ilvl w:val="0"/>
                <w:numId w:val="2"/>
              </w:numPr>
            </w:pPr>
            <w:r>
              <w:t>Personas con discapacidad intelectual residentes en hogar funcional.</w:t>
            </w:r>
          </w:p>
          <w:p w:rsidR="004B619C" w:rsidP="004B619C" w:rsidRDefault="004B619C" w14:paraId="52C84EA4" w14:textId="7ED62E92"/>
          <w:p w:rsidR="004B619C" w:rsidP="004B619C" w:rsidRDefault="004B619C" w14:paraId="295B05E2" w14:textId="0B3BD1BB">
            <w:pPr>
              <w:pStyle w:val="Prrafodelista"/>
              <w:numPr>
                <w:ilvl w:val="0"/>
                <w:numId w:val="2"/>
              </w:numPr>
            </w:pPr>
            <w:r>
              <w:t xml:space="preserve">Personas con discapacidad intelectual con </w:t>
            </w:r>
            <w:r w:rsidR="001D50B0">
              <w:t xml:space="preserve">reconocimiento de gran dependencia. </w:t>
            </w:r>
          </w:p>
          <w:p w:rsidR="004B619C" w:rsidP="004B619C" w:rsidRDefault="004B619C" w14:paraId="2C8174AF" w14:textId="32CA3C96"/>
          <w:p w:rsidR="004B619C" w:rsidP="004B619C" w:rsidRDefault="004B619C" w14:paraId="23FD6E6B" w14:textId="1117B0C9">
            <w:pPr>
              <w:pStyle w:val="Prrafodelista"/>
              <w:numPr>
                <w:ilvl w:val="0"/>
                <w:numId w:val="2"/>
              </w:numPr>
            </w:pPr>
            <w:r>
              <w:t xml:space="preserve">Personas con discapacidad intelectual </w:t>
            </w:r>
            <w:r w:rsidR="001D50B0">
              <w:t xml:space="preserve">de vida independiente. </w:t>
            </w:r>
          </w:p>
          <w:p w:rsidR="004B619C" w:rsidP="004B619C" w:rsidRDefault="004B619C" w14:paraId="24E17811" w14:textId="3F6D884A"/>
          <w:p w:rsidR="004B619C" w:rsidP="004B619C" w:rsidRDefault="004B619C" w14:paraId="4C81C501" w14:textId="77777777">
            <w:pPr>
              <w:pStyle w:val="Prrafodelista"/>
              <w:numPr>
                <w:ilvl w:val="0"/>
                <w:numId w:val="2"/>
              </w:numPr>
            </w:pPr>
            <w:r>
              <w:t>Personas con discapacidad intelectual institucionalizadas en residencia.</w:t>
            </w:r>
          </w:p>
          <w:p w:rsidR="004B619C" w:rsidP="004B619C" w:rsidRDefault="004B619C" w14:paraId="094CE18F" w14:textId="77777777"/>
        </w:tc>
      </w:tr>
      <w:tr w:rsidR="00216FE8" w:rsidTr="2B973D33" w14:paraId="22D39907" w14:textId="77777777">
        <w:tc>
          <w:tcPr>
            <w:tcW w:w="1890" w:type="dxa"/>
            <w:tcMar/>
          </w:tcPr>
          <w:p w:rsidR="00216FE8" w:rsidP="00216FE8" w:rsidRDefault="00216FE8" w14:paraId="2ED34730" w14:textId="7B26148E">
            <w:r>
              <w:t>Enfoque</w:t>
            </w:r>
          </w:p>
        </w:tc>
        <w:tc>
          <w:tcPr>
            <w:tcW w:w="8175" w:type="dxa"/>
            <w:tcMar/>
          </w:tcPr>
          <w:p w:rsidR="00216FE8" w:rsidP="00B4390A" w:rsidRDefault="00B4390A" w14:paraId="1FCB7C96" w14:textId="4AE53944">
            <w:pPr>
              <w:pStyle w:val="Prrafodelista"/>
              <w:numPr>
                <w:ilvl w:val="0"/>
                <w:numId w:val="2"/>
              </w:numPr>
            </w:pPr>
            <w:r>
              <w:t xml:space="preserve">Llevar a cabo talleres y exposiciones con material </w:t>
            </w:r>
            <w:r w:rsidR="000F5F98">
              <w:t>accesible</w:t>
            </w:r>
            <w:r>
              <w:t xml:space="preserve"> para presentar y explicar el contenido a tratar.</w:t>
            </w:r>
          </w:p>
          <w:p w:rsidR="00B4390A" w:rsidP="00B4390A" w:rsidRDefault="00B4390A" w14:paraId="0590E08A" w14:textId="77777777">
            <w:pPr>
              <w:pStyle w:val="Prrafodelista"/>
            </w:pPr>
          </w:p>
          <w:p w:rsidR="00B4390A" w:rsidP="00B4390A" w:rsidRDefault="00B4390A" w14:paraId="36BD1473" w14:textId="315B0D2A">
            <w:pPr>
              <w:pStyle w:val="Prrafodelista"/>
              <w:numPr>
                <w:ilvl w:val="0"/>
                <w:numId w:val="2"/>
              </w:numPr>
            </w:pPr>
            <w:r>
              <w:t>Facilitar formación online y presencial ofrecidas por otras entidades sobre derechos y portavocía.</w:t>
            </w:r>
          </w:p>
          <w:p w:rsidR="00B4390A" w:rsidP="00B4390A" w:rsidRDefault="00B4390A" w14:paraId="5DEA196E" w14:textId="77777777">
            <w:pPr>
              <w:pStyle w:val="Prrafodelista"/>
            </w:pPr>
          </w:p>
          <w:p w:rsidR="00B4390A" w:rsidP="00B4390A" w:rsidRDefault="00B4390A" w14:paraId="1CF8846E" w14:textId="73FEC751">
            <w:pPr>
              <w:pStyle w:val="Prrafodelista"/>
              <w:numPr>
                <w:ilvl w:val="0"/>
                <w:numId w:val="2"/>
              </w:numPr>
            </w:pPr>
            <w:r>
              <w:t>Contar con material accesible cognitivamente que les pueda ayudar a “formar” a otras personas con discapacidad sobre sus derechos.</w:t>
            </w:r>
          </w:p>
          <w:p w:rsidR="00B4390A" w:rsidP="00B4390A" w:rsidRDefault="00B4390A" w14:paraId="09D073D6" w14:textId="77777777">
            <w:pPr>
              <w:pStyle w:val="Prrafodelista"/>
            </w:pPr>
          </w:p>
          <w:p w:rsidR="00B4390A" w:rsidP="00B4390A" w:rsidRDefault="00B4390A" w14:paraId="597BD5C5" w14:textId="5FA98E0D">
            <w:pPr>
              <w:pStyle w:val="Prrafodelista"/>
              <w:numPr>
                <w:ilvl w:val="0"/>
                <w:numId w:val="2"/>
              </w:numPr>
            </w:pPr>
            <w:r>
              <w:t xml:space="preserve">Desarrollar contenido para divulgar lo tratado en el grupo en redes sociales, visibilizando sus derechos </w:t>
            </w:r>
            <w:r w:rsidR="001D50B0">
              <w:t xml:space="preserve">y la falta del cumplimento de los mismos. </w:t>
            </w:r>
          </w:p>
          <w:p w:rsidR="00B4390A" w:rsidP="00B4390A" w:rsidRDefault="00B4390A" w14:paraId="7183FFC1" w14:textId="77777777">
            <w:pPr>
              <w:pStyle w:val="Prrafodelista"/>
            </w:pPr>
          </w:p>
          <w:p w:rsidR="00B4390A" w:rsidP="00B4390A" w:rsidRDefault="00B4390A" w14:paraId="2BD7DD4B" w14:textId="6F688777">
            <w:pPr>
              <w:pStyle w:val="Prrafodelista"/>
              <w:numPr>
                <w:ilvl w:val="0"/>
                <w:numId w:val="2"/>
              </w:numPr>
            </w:pPr>
            <w:r>
              <w:t>Contar con material físico como herramienta para facilitar su autonomía y autodeterminación a la hora de ejercer sus derechos en diferentes ámbitos.</w:t>
            </w:r>
          </w:p>
          <w:p w:rsidR="00B4390A" w:rsidP="00B4390A" w:rsidRDefault="00B4390A" w14:paraId="7A5ED30D" w14:textId="0CEE44F3">
            <w:pPr>
              <w:pStyle w:val="Prrafodelista"/>
            </w:pPr>
          </w:p>
        </w:tc>
      </w:tr>
      <w:tr w:rsidR="00216FE8" w:rsidTr="2B973D33" w14:paraId="159A0CB0" w14:textId="77777777">
        <w:tc>
          <w:tcPr>
            <w:tcW w:w="1890" w:type="dxa"/>
            <w:tcMar/>
          </w:tcPr>
          <w:p w:rsidR="00216FE8" w:rsidP="00216FE8" w:rsidRDefault="00216FE8" w14:paraId="2AA26C66" w14:textId="11BA4979">
            <w:r>
              <w:lastRenderedPageBreak/>
              <w:t>Despliegue</w:t>
            </w:r>
          </w:p>
        </w:tc>
        <w:tc>
          <w:tcPr>
            <w:tcW w:w="8175" w:type="dxa"/>
            <w:tcMar/>
          </w:tcPr>
          <w:p w:rsidR="00216FE8" w:rsidP="00B4390A" w:rsidRDefault="00B4390A" w14:paraId="22D5EAD1" w14:textId="56D2CBFB">
            <w:pPr>
              <w:pStyle w:val="Prrafodelista"/>
              <w:numPr>
                <w:ilvl w:val="0"/>
                <w:numId w:val="5"/>
              </w:numPr>
            </w:pPr>
            <w:r>
              <w:t>Dónde: en la sede de la Fundación, pudiendo ser el espacio físico la sala de reuniones o la sala de la tv de APROSU.</w:t>
            </w:r>
          </w:p>
          <w:p w:rsidR="000F5F98" w:rsidP="000F5F98" w:rsidRDefault="000F5F98" w14:paraId="6FE833B2" w14:textId="77777777">
            <w:pPr>
              <w:pStyle w:val="Prrafodelista"/>
            </w:pPr>
          </w:p>
          <w:p w:rsidR="00B4390A" w:rsidP="00B4390A" w:rsidRDefault="00B4390A" w14:paraId="6D04A59D" w14:textId="58A2234D">
            <w:pPr>
              <w:pStyle w:val="Prrafodelista"/>
              <w:numPr>
                <w:ilvl w:val="0"/>
                <w:numId w:val="5"/>
              </w:numPr>
            </w:pPr>
            <w:r>
              <w:t>Cómo: creando un cronograma que facilite la organización del contenido a tratar y reservando la sala que se encuentre disponible.</w:t>
            </w:r>
          </w:p>
          <w:p w:rsidR="000F5F98" w:rsidP="000F5F98" w:rsidRDefault="000F5F98" w14:paraId="5F31290C" w14:textId="3543E447">
            <w:pPr>
              <w:pStyle w:val="Prrafodelista"/>
            </w:pPr>
          </w:p>
          <w:p w:rsidR="00B4390A" w:rsidP="00B4390A" w:rsidRDefault="00B4390A" w14:paraId="34254A24" w14:textId="76EEB710">
            <w:pPr>
              <w:pStyle w:val="Prrafodelista"/>
              <w:numPr>
                <w:ilvl w:val="0"/>
                <w:numId w:val="5"/>
              </w:numPr>
              <w:rPr/>
            </w:pPr>
            <w:r w:rsidR="00B4390A">
              <w:rPr/>
              <w:t>Cuándo</w:t>
            </w:r>
            <w:r w:rsidR="00B4390A">
              <w:rPr/>
              <w:t xml:space="preserve">: se adaptarán los días de reunión para que puedan acudir los portavoces, respetando en la medida de lo posible horarios de trabajo, talleres… </w:t>
            </w:r>
            <w:r w:rsidR="5E08CAA2">
              <w:rPr/>
              <w:t xml:space="preserve"> </w:t>
            </w:r>
          </w:p>
        </w:tc>
      </w:tr>
      <w:tr w:rsidR="004B619C" w:rsidTr="2B973D33" w14:paraId="14241F72" w14:textId="77777777">
        <w:tc>
          <w:tcPr>
            <w:tcW w:w="1890" w:type="dxa"/>
            <w:tcMar/>
          </w:tcPr>
          <w:p w:rsidR="004B619C" w:rsidP="00216FE8" w:rsidRDefault="004B619C" w14:paraId="469D96E0" w14:textId="0AC133D5">
            <w:r>
              <w:t>Metodología</w:t>
            </w:r>
          </w:p>
        </w:tc>
        <w:tc>
          <w:tcPr>
            <w:tcW w:w="8175" w:type="dxa"/>
            <w:tcMar/>
          </w:tcPr>
          <w:p w:rsidR="004B619C" w:rsidP="00B4390A" w:rsidRDefault="004B619C" w14:paraId="2E0EB6E8" w14:textId="77777777">
            <w:pPr>
              <w:pStyle w:val="Prrafodelista"/>
              <w:numPr>
                <w:ilvl w:val="0"/>
                <w:numId w:val="5"/>
              </w:numPr>
            </w:pPr>
            <w:r>
              <w:t>Material:</w:t>
            </w:r>
          </w:p>
          <w:p w:rsidR="004B619C" w:rsidP="004B619C" w:rsidRDefault="00844865" w14:paraId="77B7319A" w14:textId="6958C17F">
            <w:pPr>
              <w:pStyle w:val="Prrafodelista"/>
              <w:numPr>
                <w:ilvl w:val="0"/>
                <w:numId w:val="9"/>
              </w:numPr>
            </w:pPr>
            <w:r>
              <w:t xml:space="preserve">Proyector. </w:t>
            </w:r>
          </w:p>
          <w:p w:rsidR="004B619C" w:rsidP="004B619C" w:rsidRDefault="004B619C" w14:paraId="4DF7F12F" w14:textId="77777777">
            <w:pPr>
              <w:pStyle w:val="Prrafodelista"/>
              <w:numPr>
                <w:ilvl w:val="0"/>
                <w:numId w:val="9"/>
              </w:numPr>
            </w:pPr>
            <w:r>
              <w:t>Mesa grande.</w:t>
            </w:r>
          </w:p>
          <w:p w:rsidR="004B619C" w:rsidP="004B619C" w:rsidRDefault="004B619C" w14:paraId="62C7F1C7" w14:textId="77777777">
            <w:pPr>
              <w:pStyle w:val="Prrafodelista"/>
              <w:numPr>
                <w:ilvl w:val="0"/>
                <w:numId w:val="9"/>
              </w:numPr>
            </w:pPr>
            <w:r>
              <w:t>Sillas.</w:t>
            </w:r>
          </w:p>
          <w:p w:rsidR="004B619C" w:rsidP="004B619C" w:rsidRDefault="004B619C" w14:paraId="1255A62E" w14:textId="77777777">
            <w:pPr>
              <w:pStyle w:val="Prrafodelista"/>
              <w:numPr>
                <w:ilvl w:val="0"/>
                <w:numId w:val="9"/>
              </w:numPr>
            </w:pPr>
            <w:r>
              <w:t>Portátil/pen drive</w:t>
            </w:r>
          </w:p>
          <w:p w:rsidR="004B619C" w:rsidP="004B619C" w:rsidRDefault="004B619C" w14:paraId="391DB2B8" w14:textId="77777777">
            <w:pPr>
              <w:pStyle w:val="Prrafodelista"/>
              <w:numPr>
                <w:ilvl w:val="0"/>
                <w:numId w:val="9"/>
              </w:numPr>
            </w:pPr>
            <w:r>
              <w:t>Material accesible cognitivamente: folletos, pictogramas…</w:t>
            </w:r>
          </w:p>
          <w:p w:rsidR="004B619C" w:rsidP="004B619C" w:rsidRDefault="004B619C" w14:paraId="34F59CBD" w14:textId="77777777">
            <w:pPr>
              <w:pStyle w:val="Prrafodelista"/>
              <w:numPr>
                <w:ilvl w:val="0"/>
                <w:numId w:val="9"/>
              </w:numPr>
            </w:pPr>
            <w:r>
              <w:t>Modelo de encuesta/acta para el final de cada reunión.</w:t>
            </w:r>
          </w:p>
          <w:p w:rsidR="004B619C" w:rsidP="004B619C" w:rsidRDefault="004B619C" w14:paraId="746B32E0" w14:textId="4910A838">
            <w:pPr>
              <w:pStyle w:val="Prrafodelista"/>
              <w:numPr>
                <w:ilvl w:val="0"/>
                <w:numId w:val="9"/>
              </w:numPr>
            </w:pPr>
            <w:r>
              <w:t>Bolígrafos y folios.</w:t>
            </w:r>
          </w:p>
          <w:p w:rsidR="004B619C" w:rsidP="004B619C" w:rsidRDefault="004B619C" w14:paraId="1F1235DA" w14:textId="77777777">
            <w:pPr>
              <w:pStyle w:val="Prrafodelista"/>
              <w:ind w:left="1440"/>
            </w:pPr>
          </w:p>
          <w:p w:rsidR="004B619C" w:rsidP="004B619C" w:rsidRDefault="004B619C" w14:paraId="19192E9D" w14:textId="77777777">
            <w:pPr>
              <w:pStyle w:val="Prrafodelista"/>
              <w:numPr>
                <w:ilvl w:val="0"/>
                <w:numId w:val="5"/>
              </w:numPr>
            </w:pPr>
            <w:r>
              <w:t>Contenido:</w:t>
            </w:r>
          </w:p>
          <w:p w:rsidR="004B619C" w:rsidP="004B619C" w:rsidRDefault="004B619C" w14:paraId="6063E1EF" w14:textId="77777777">
            <w:pPr>
              <w:pStyle w:val="Prrafodelista"/>
              <w:numPr>
                <w:ilvl w:val="0"/>
                <w:numId w:val="10"/>
              </w:numPr>
            </w:pPr>
            <w:r>
              <w:t>Ley 8/2021 y ley anterior: conocer la situación de sus derechos antes y después de la puesta en marcha de esta ley.</w:t>
            </w:r>
          </w:p>
          <w:p w:rsidR="007A53F3" w:rsidP="004B619C" w:rsidRDefault="007A53F3" w14:paraId="67CFF9E0" w14:textId="77777777">
            <w:pPr>
              <w:pStyle w:val="Prrafodelista"/>
              <w:numPr>
                <w:ilvl w:val="0"/>
                <w:numId w:val="10"/>
              </w:numPr>
            </w:pPr>
            <w:r>
              <w:t>Legislatura que apoya a las personas con discapacidad en el disfrute de sus derechos en diferentes ámbitos: LGSP…</w:t>
            </w:r>
          </w:p>
          <w:p w:rsidR="007A53F3" w:rsidP="004B619C" w:rsidRDefault="007A53F3" w14:paraId="2DEEC00C" w14:textId="77777777">
            <w:pPr>
              <w:pStyle w:val="Prrafodelista"/>
              <w:numPr>
                <w:ilvl w:val="0"/>
                <w:numId w:val="10"/>
              </w:numPr>
            </w:pPr>
            <w:r>
              <w:t>Ley 8/2021 adaptado a su vida cotidiana: cambios palpables en la toma de decisiones de su día a día.</w:t>
            </w:r>
          </w:p>
          <w:p w:rsidR="007A53F3" w:rsidP="004B619C" w:rsidRDefault="007A53F3" w14:paraId="1E190770" w14:textId="77777777">
            <w:pPr>
              <w:pStyle w:val="Prrafodelista"/>
              <w:numPr>
                <w:ilvl w:val="0"/>
                <w:numId w:val="10"/>
              </w:numPr>
            </w:pPr>
            <w:r>
              <w:t>Modelo de apoyo a la toma de decisiones.</w:t>
            </w:r>
          </w:p>
          <w:p w:rsidR="007A53F3" w:rsidP="004B619C" w:rsidRDefault="007A53F3" w14:paraId="29D0CBB6" w14:textId="3FD0F33F">
            <w:pPr>
              <w:pStyle w:val="Prrafodelista"/>
              <w:numPr>
                <w:ilvl w:val="0"/>
                <w:numId w:val="10"/>
              </w:numPr>
            </w:pPr>
            <w:r>
              <w:t>Obligaciones y responsabilidades asociadas a la ley tanto de ellos como de sus apoyos.</w:t>
            </w:r>
          </w:p>
          <w:p w:rsidR="007A53F3" w:rsidP="004B619C" w:rsidRDefault="007A53F3" w14:paraId="2D778588" w14:textId="77777777">
            <w:pPr>
              <w:pStyle w:val="Prrafodelista"/>
              <w:numPr>
                <w:ilvl w:val="0"/>
                <w:numId w:val="10"/>
              </w:numPr>
            </w:pPr>
            <w:r>
              <w:t>Profundización en cada derecho: manera actual de la Fundación para apoyarles en la toma de decisiones para disfrutar de ese derecho y herramientas que fomenten su autonomía, adaptadas a su realidad.</w:t>
            </w:r>
          </w:p>
          <w:p w:rsidR="004B619C" w:rsidP="004B619C" w:rsidRDefault="004B619C" w14:paraId="26B1F581" w14:textId="17A4EF28">
            <w:pPr>
              <w:pStyle w:val="Prrafodelista"/>
              <w:numPr>
                <w:ilvl w:val="0"/>
                <w:numId w:val="10"/>
              </w:numPr>
            </w:pPr>
          </w:p>
        </w:tc>
      </w:tr>
      <w:tr w:rsidR="00216FE8" w:rsidTr="2B973D33" w14:paraId="571BE171" w14:textId="77777777">
        <w:tc>
          <w:tcPr>
            <w:tcW w:w="1890" w:type="dxa"/>
            <w:tcMar/>
          </w:tcPr>
          <w:p w:rsidR="00844865" w:rsidP="00216FE8" w:rsidRDefault="00844865" w14:paraId="245752F4" w14:textId="77777777"/>
          <w:p w:rsidR="00844865" w:rsidP="00216FE8" w:rsidRDefault="00844865" w14:paraId="19A4646B" w14:textId="77777777"/>
          <w:p w:rsidR="00844865" w:rsidP="00216FE8" w:rsidRDefault="00844865" w14:paraId="57EDEEBF" w14:textId="77777777"/>
          <w:p w:rsidR="00216FE8" w:rsidP="00216FE8" w:rsidRDefault="00216FE8" w14:paraId="51E58BF6" w14:textId="6F4CDEC4">
            <w:r>
              <w:t>Evaluación</w:t>
            </w:r>
            <w:r w:rsidR="00844865">
              <w:t>.</w:t>
            </w:r>
          </w:p>
        </w:tc>
        <w:tc>
          <w:tcPr>
            <w:tcW w:w="8175" w:type="dxa"/>
            <w:tcMar/>
          </w:tcPr>
          <w:p w:rsidR="00216FE8" w:rsidP="00B4390A" w:rsidRDefault="00B4390A" w14:paraId="327466A8" w14:textId="244B7AA7">
            <w:pPr>
              <w:pStyle w:val="Prrafodelista"/>
              <w:numPr>
                <w:ilvl w:val="0"/>
                <w:numId w:val="6"/>
              </w:numPr>
            </w:pPr>
            <w:r>
              <w:t xml:space="preserve">Crear un modelo de cuestionario para </w:t>
            </w:r>
            <w:r w:rsidR="00C158DD">
              <w:t>administrar al final de cada reunión. Este recogerá impresiones de la sesión, percepción de utilidad, opinión sobre el grado de accesibilidad del material y explicaciones utilizadas…</w:t>
            </w:r>
          </w:p>
          <w:p w:rsidR="000F5F98" w:rsidP="000F5F98" w:rsidRDefault="000F5F98" w14:paraId="7EAD26F8" w14:textId="77777777">
            <w:pPr>
              <w:pStyle w:val="Prrafodelista"/>
            </w:pPr>
          </w:p>
          <w:p w:rsidR="00C158DD" w:rsidP="2B973D33" w:rsidRDefault="00C158DD" w14:paraId="2658B1DE" w14:textId="1AB66538">
            <w:pPr>
              <w:pStyle w:val="Prrafodelista"/>
              <w:numPr>
                <w:ilvl w:val="0"/>
                <w:numId w:val="6"/>
              </w:numPr>
              <w:rPr>
                <w:color w:val="auto"/>
              </w:rPr>
            </w:pPr>
            <w:r w:rsidR="00C158DD">
              <w:rPr/>
              <w:t xml:space="preserve">Llevar a cabo una reunión a final de año donde se lleve a cabo una puesta en común de nuevas aportaciones del grupo, opiniones, ideas… Además de recoger si han puesto en práctica el contenido </w:t>
            </w:r>
            <w:r w:rsidR="00C158DD">
              <w:rPr/>
              <w:t>o usado el material ofrecido para divulgar lo aprendido entre sus compañeros y para ejercer sus derechos en</w:t>
            </w:r>
            <w:r w:rsidRPr="2B973D33" w:rsidR="00C158DD">
              <w:rPr>
                <w:color w:val="auto"/>
              </w:rPr>
              <w:t xml:space="preserve"> algún ámbito.</w:t>
            </w:r>
          </w:p>
          <w:p w:rsidR="000F5F98" w:rsidP="2B973D33" w:rsidRDefault="000F5F98" w14:paraId="6255E225" w14:textId="5A5EF766">
            <w:pPr>
              <w:pStyle w:val="Prrafodelista"/>
              <w:rPr>
                <w:color w:val="auto"/>
              </w:rPr>
            </w:pPr>
          </w:p>
          <w:p w:rsidR="00C158DD" w:rsidP="2B973D33" w:rsidRDefault="00C158DD" w14:paraId="60B6CC76" w14:textId="1BB9D3F7">
            <w:pPr>
              <w:pStyle w:val="Prrafodelista"/>
              <w:numPr>
                <w:ilvl w:val="0"/>
                <w:numId w:val="6"/>
              </w:numPr>
              <w:rPr>
                <w:color w:val="auto"/>
              </w:rPr>
            </w:pPr>
            <w:r w:rsidRPr="2B973D33" w:rsidR="00C158DD">
              <w:rPr>
                <w:color w:val="auto"/>
              </w:rPr>
              <w:t>Encuestar a las personas apoyadas por la Fundación para sondear su conocimiento sobre el contenido al principio de la puesta en marcha del grupo y a final de año, comprobando así el nivel de divulgación del grupo entre sus compañeros</w:t>
            </w:r>
            <w:r w:rsidRPr="2B973D33" w:rsidR="1E98EE7F">
              <w:rPr>
                <w:color w:val="auto"/>
              </w:rPr>
              <w:t>.</w:t>
            </w:r>
          </w:p>
          <w:p w:rsidR="000F5F98" w:rsidP="000F5F98" w:rsidRDefault="000F5F98" w14:paraId="2A86B878" w14:textId="77777777">
            <w:pPr>
              <w:pStyle w:val="Prrafodelista"/>
            </w:pPr>
          </w:p>
          <w:p w:rsidR="00844865" w:rsidP="00844865" w:rsidRDefault="00844865" w14:paraId="6E3735E7" w14:textId="61336064">
            <w:pPr>
              <w:pStyle w:val="Prrafodelista"/>
            </w:pPr>
          </w:p>
        </w:tc>
      </w:tr>
      <w:tr w:rsidR="00216FE8" w:rsidTr="2B973D33" w14:paraId="6D605945" w14:textId="77777777">
        <w:tc>
          <w:tcPr>
            <w:tcW w:w="1890" w:type="dxa"/>
            <w:tcMar/>
          </w:tcPr>
          <w:p w:rsidR="00844865" w:rsidP="00216FE8" w:rsidRDefault="00844865" w14:paraId="69C70605" w14:textId="77777777"/>
          <w:p w:rsidR="00844865" w:rsidP="00216FE8" w:rsidRDefault="00844865" w14:paraId="0036762E" w14:textId="77777777"/>
          <w:p w:rsidR="00844865" w:rsidP="00216FE8" w:rsidRDefault="00844865" w14:paraId="44CAF3CA" w14:textId="77777777"/>
          <w:p w:rsidR="00844865" w:rsidP="00216FE8" w:rsidRDefault="00844865" w14:paraId="07D13699" w14:textId="77777777"/>
          <w:p w:rsidR="00844865" w:rsidP="00216FE8" w:rsidRDefault="00844865" w14:paraId="2075B1BD" w14:textId="77777777"/>
          <w:p w:rsidR="00844865" w:rsidP="00216FE8" w:rsidRDefault="00844865" w14:paraId="02537EDA" w14:textId="77777777"/>
          <w:p w:rsidR="00216FE8" w:rsidP="00216FE8" w:rsidRDefault="00216FE8" w14:paraId="63A49613" w14:textId="5E3069B0">
            <w:r>
              <w:t>Indicadores de impacto</w:t>
            </w:r>
          </w:p>
        </w:tc>
        <w:tc>
          <w:tcPr>
            <w:tcW w:w="8175" w:type="dxa"/>
            <w:tcMar/>
          </w:tcPr>
          <w:p w:rsidR="000F5F98" w:rsidP="000F5F98" w:rsidRDefault="000F5F98" w14:paraId="7F90197D" w14:textId="001A6491">
            <w:pPr>
              <w:pStyle w:val="Prrafodelista"/>
              <w:numPr>
                <w:ilvl w:val="0"/>
                <w:numId w:val="6"/>
              </w:numPr>
            </w:pPr>
            <w:r>
              <w:t>Seguidores, veces compartidas y visualizaciones del contenido en las redes sociales.</w:t>
            </w:r>
          </w:p>
          <w:p w:rsidR="000F5F98" w:rsidP="000F5F98" w:rsidRDefault="000F5F98" w14:paraId="0F90BF15" w14:textId="77777777">
            <w:pPr>
              <w:pStyle w:val="Prrafodelista"/>
            </w:pPr>
          </w:p>
          <w:p w:rsidR="000F5F98" w:rsidP="000F5F98" w:rsidRDefault="000F5F98" w14:paraId="36E80550" w14:textId="18908046">
            <w:pPr>
              <w:pStyle w:val="Prrafodelista"/>
              <w:numPr>
                <w:ilvl w:val="0"/>
                <w:numId w:val="6"/>
              </w:numPr>
            </w:pPr>
            <w:r>
              <w:t>Los resultados de las encuestas al resto de las personas apoyadas.</w:t>
            </w:r>
          </w:p>
          <w:p w:rsidR="000F5F98" w:rsidP="000F5F98" w:rsidRDefault="000F5F98" w14:paraId="7A95BB8B" w14:textId="3BAB2A02"/>
          <w:p w:rsidR="000F5F98" w:rsidP="000F5F98" w:rsidRDefault="000F5F98" w14:paraId="25747788" w14:textId="3E8DCB32">
            <w:pPr>
              <w:pStyle w:val="Prrafodelista"/>
              <w:numPr>
                <w:ilvl w:val="0"/>
                <w:numId w:val="6"/>
              </w:numPr>
            </w:pPr>
            <w:r>
              <w:t>Nivel de autonomía/implicación antes y después del grupo en las áreas donde les brindamos apoyo</w:t>
            </w:r>
            <w:r w:rsidR="00844865">
              <w:t>.</w:t>
            </w:r>
          </w:p>
          <w:p w:rsidR="00844865" w:rsidP="00844865" w:rsidRDefault="00844865" w14:paraId="52D9F729" w14:textId="77777777">
            <w:pPr>
              <w:pStyle w:val="Prrafodelista"/>
            </w:pPr>
          </w:p>
          <w:p w:rsidR="00844865" w:rsidP="0094417B" w:rsidRDefault="00844865" w14:paraId="10B5FE23" w14:textId="68605C3D">
            <w:pPr>
              <w:pStyle w:val="Prrafodelista"/>
              <w:numPr>
                <w:ilvl w:val="0"/>
                <w:numId w:val="6"/>
              </w:numPr>
            </w:pPr>
            <w:r>
              <w:t>Nº de acciones de divulgación de derechos (reuniones de formación, noticias divulgadas, etc.</w:t>
            </w:r>
            <w:bookmarkStart w:name="_GoBack" w:id="0"/>
            <w:bookmarkEnd w:id="0"/>
          </w:p>
          <w:p w:rsidR="00844865" w:rsidP="00844865" w:rsidRDefault="00844865" w14:paraId="66EF9863" w14:textId="77777777">
            <w:pPr>
              <w:pStyle w:val="Prrafodelista"/>
            </w:pPr>
          </w:p>
          <w:p w:rsidR="00844865" w:rsidP="00844865" w:rsidRDefault="00844865" w14:paraId="552A9208" w14:textId="7F378569">
            <w:pPr>
              <w:pStyle w:val="Prrafodelista"/>
              <w:numPr>
                <w:ilvl w:val="0"/>
                <w:numId w:val="6"/>
              </w:numPr>
            </w:pPr>
            <w:r>
              <w:t>Nº de materiales creados.</w:t>
            </w:r>
          </w:p>
          <w:p w:rsidR="00216FE8" w:rsidP="000F5F98" w:rsidRDefault="00216FE8" w14:paraId="3C1E3191" w14:textId="720E30D6">
            <w:pPr>
              <w:pStyle w:val="Prrafodelista"/>
            </w:pPr>
          </w:p>
        </w:tc>
      </w:tr>
    </w:tbl>
    <w:p w:rsidR="00216FE8" w:rsidP="00216FE8" w:rsidRDefault="00216FE8" w14:paraId="60C851C7" w14:textId="6878EFBC"/>
    <w:p w:rsidR="000F5F98" w:rsidP="00216FE8" w:rsidRDefault="000F5F98" w14:paraId="28E6033A" w14:textId="576D8D82"/>
    <w:sectPr w:rsidR="000F5F98">
      <w:head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D43F6C" w16cex:dateUtc="2025-02-18T10:12:44.648Z"/>
  <w16cex:commentExtensible w16cex:durableId="60BA4632" w16cex:dateUtc="2025-02-18T10:13:51.236Z"/>
  <w16cex:commentExtensible w16cex:durableId="0F4F5653" w16cex:dateUtc="2025-02-18T10:15:35.165Z"/>
  <w16cex:commentExtensible w16cex:durableId="498644B6" w16cex:dateUtc="2025-02-18T10:16:10.938Z"/>
  <w16cex:commentExtensible w16cex:durableId="63CC8F64" w16cex:dateUtc="2025-02-18T10:17:28.2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B0CC414" w16cid:durableId="11D43F6C"/>
  <w16cid:commentId w16cid:paraId="4FC55ED6" w16cid:durableId="60BA4632"/>
  <w16cid:commentId w16cid:paraId="69E85E32" w16cid:durableId="0F4F5653"/>
  <w16cid:commentId w16cid:paraId="11DCF65C" w16cid:durableId="498644B6"/>
  <w16cid:commentId w16cid:paraId="4ADE9A41" w16cid:durableId="63CC8F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E8" w:rsidP="00216FE8" w:rsidRDefault="00216FE8" w14:paraId="169F75BC" w14:textId="77777777">
      <w:pPr>
        <w:spacing w:after="0" w:line="240" w:lineRule="auto"/>
      </w:pPr>
      <w:r>
        <w:separator/>
      </w:r>
    </w:p>
  </w:endnote>
  <w:endnote w:type="continuationSeparator" w:id="0">
    <w:p w:rsidR="00216FE8" w:rsidP="00216FE8" w:rsidRDefault="00216FE8" w14:paraId="356276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E8" w:rsidP="00216FE8" w:rsidRDefault="00216FE8" w14:paraId="00E1AC1A" w14:textId="77777777">
      <w:pPr>
        <w:spacing w:after="0" w:line="240" w:lineRule="auto"/>
      </w:pPr>
      <w:r>
        <w:separator/>
      </w:r>
    </w:p>
  </w:footnote>
  <w:footnote w:type="continuationSeparator" w:id="0">
    <w:p w:rsidR="00216FE8" w:rsidP="00216FE8" w:rsidRDefault="00216FE8" w14:paraId="3AC2EB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216FE8" w:rsidRDefault="00216FE8" w14:paraId="7483D50F" w14:textId="04863BC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9F845E1" wp14:editId="5F523B49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558405" cy="10691446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_FUNDACIÓN_ ACTUALI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6FE8" w:rsidRDefault="00216FE8" w14:paraId="346E2F0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73AC"/>
    <w:multiLevelType w:val="hybridMultilevel"/>
    <w:tmpl w:val="F12016B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F92959"/>
    <w:multiLevelType w:val="hybridMultilevel"/>
    <w:tmpl w:val="4A90E0BE"/>
    <w:lvl w:ilvl="0" w:tplc="8760EE8E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B7531B"/>
    <w:multiLevelType w:val="hybridMultilevel"/>
    <w:tmpl w:val="BD5CE19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7771CF"/>
    <w:multiLevelType w:val="hybridMultilevel"/>
    <w:tmpl w:val="CD3E626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C71058"/>
    <w:multiLevelType w:val="hybridMultilevel"/>
    <w:tmpl w:val="3D24F9FE"/>
    <w:lvl w:ilvl="0" w:tplc="0C0A0003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5" w15:restartNumberingAfterBreak="0">
    <w:nsid w:val="4F832737"/>
    <w:multiLevelType w:val="hybridMultilevel"/>
    <w:tmpl w:val="A57283D6"/>
    <w:lvl w:ilvl="0" w:tplc="8AC2BFE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CD65B6"/>
    <w:multiLevelType w:val="hybridMultilevel"/>
    <w:tmpl w:val="72209D02"/>
    <w:lvl w:ilvl="0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66774143"/>
    <w:multiLevelType w:val="hybridMultilevel"/>
    <w:tmpl w:val="E13C58B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6B0D69"/>
    <w:multiLevelType w:val="hybridMultilevel"/>
    <w:tmpl w:val="3F924994"/>
    <w:lvl w:ilvl="0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6D6E5958"/>
    <w:multiLevelType w:val="hybridMultilevel"/>
    <w:tmpl w:val="2BAA6CB2"/>
    <w:lvl w:ilvl="0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74CCC9"/>
    <w:rsid w:val="000F5F98"/>
    <w:rsid w:val="0019545F"/>
    <w:rsid w:val="001D50B0"/>
    <w:rsid w:val="00216FE8"/>
    <w:rsid w:val="00365AA8"/>
    <w:rsid w:val="004B619C"/>
    <w:rsid w:val="005F1FFB"/>
    <w:rsid w:val="00626B97"/>
    <w:rsid w:val="007A53F3"/>
    <w:rsid w:val="00844865"/>
    <w:rsid w:val="0094417B"/>
    <w:rsid w:val="00A700C8"/>
    <w:rsid w:val="00B4390A"/>
    <w:rsid w:val="00C158DD"/>
    <w:rsid w:val="00DD1E27"/>
    <w:rsid w:val="14C54C9C"/>
    <w:rsid w:val="1C67D3C5"/>
    <w:rsid w:val="1E98EE7F"/>
    <w:rsid w:val="2B973D33"/>
    <w:rsid w:val="3974CCC9"/>
    <w:rsid w:val="4AF3D31E"/>
    <w:rsid w:val="561BFFC7"/>
    <w:rsid w:val="5A8C4CFF"/>
    <w:rsid w:val="5E08CAA2"/>
    <w:rsid w:val="6B4BB4DC"/>
    <w:rsid w:val="75FED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CCC9"/>
  <w15:chartTrackingRefBased/>
  <w15:docId w15:val="{4C47F02A-54E5-409A-B61F-F421A36E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6FE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16FE8"/>
  </w:style>
  <w:style w:type="paragraph" w:styleId="Piedepgina">
    <w:name w:val="footer"/>
    <w:basedOn w:val="Normal"/>
    <w:link w:val="PiedepginaCar"/>
    <w:uiPriority w:val="99"/>
    <w:unhideWhenUsed/>
    <w:rsid w:val="00216FE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16FE8"/>
  </w:style>
  <w:style w:type="table" w:styleId="Tablaconcuadrcula">
    <w:name w:val="Table Grid"/>
    <w:basedOn w:val="Tablanormal"/>
    <w:uiPriority w:val="39"/>
    <w:rsid w:val="00216F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16FE8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D5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18/08/relationships/commentsExtensible" Target="commentsExtensible.xml" Id="Rb5283d5ddcf84a03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b70398fec9e7424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b703-5d76-4a7c-9028-5db71599bb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B7C0765446A245AD44373635C38DD6" ma:contentTypeVersion="9" ma:contentTypeDescription="Crear nuevo documento." ma:contentTypeScope="" ma:versionID="3d1923ee394d1912d6f9b6cd85fc6032">
  <xsd:schema xmlns:xsd="http://www.w3.org/2001/XMLSchema" xmlns:xs="http://www.w3.org/2001/XMLSchema" xmlns:p="http://schemas.microsoft.com/office/2006/metadata/properties" xmlns:ns2="7b08b703-5d76-4a7c-9028-5db71599bb51" targetNamespace="http://schemas.microsoft.com/office/2006/metadata/properties" ma:root="true" ma:fieldsID="a6f8d40f80223d5bf3af335df132ed88" ns2:_="">
    <xsd:import namespace="7b08b703-5d76-4a7c-9028-5db71599b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b703-5d76-4a7c-9028-5db71599b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803558d-3ab2-48fa-9477-2201f4e6a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D5A71-D0E6-422F-9E39-61A53093F251}">
  <ds:schemaRefs>
    <ds:schemaRef ds:uri="http://purl.org/dc/terms/"/>
    <ds:schemaRef ds:uri="http://www.w3.org/XML/1998/namespace"/>
    <ds:schemaRef ds:uri="http://schemas.microsoft.com/office/2006/documentManagement/types"/>
    <ds:schemaRef ds:uri="e161f8ff-1682-46dd-bde2-63888caf107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b99a4f6-e273-4328-8cc7-b447e174d58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AB8A1B-0ED1-4C41-9B81-B13B6C42808A}"/>
</file>

<file path=customXml/itemProps3.xml><?xml version="1.0" encoding="utf-8"?>
<ds:datastoreItem xmlns:ds="http://schemas.openxmlformats.org/officeDocument/2006/customXml" ds:itemID="{F0BDC5AB-5F48-4009-9551-B4038E7466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Cabrera Hernandez</dc:creator>
  <cp:keywords/>
  <dc:description/>
  <cp:lastModifiedBy>Natalia Cabrera Hernandez</cp:lastModifiedBy>
  <cp:revision>14</cp:revision>
  <dcterms:created xsi:type="dcterms:W3CDTF">2025-02-12T18:03:00Z</dcterms:created>
  <dcterms:modified xsi:type="dcterms:W3CDTF">2025-07-24T09:45:30Z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0x010100E1B7C0765446A245AD44373635C38DD6</vt:lpwstr>
  </property>
  <property fmtid="{D5CDD505-2E9C-101B-9397-08002B2CF9AE}" pid="3" name="MediaServiceImageTags">
    <vt:lpwstr/>
  </property>
  <property fmtid="{D5CDD505-2E9C-101B-9397-08002B2CF9AE}" pid="5" name="docLang">
    <vt:lpwstr>es</vt:lpwstr>
  </property>
</Properties>
</file>